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10632" w:type="dxa"/>
        <w:tblInd w:w="-601" w:type="dxa"/>
        <w:tblLook w:val="04A0" w:firstRow="1" w:lastRow="0" w:firstColumn="1" w:lastColumn="0" w:noHBand="0" w:noVBand="1"/>
      </w:tblPr>
      <w:tblGrid>
        <w:gridCol w:w="1668"/>
        <w:gridCol w:w="8964"/>
      </w:tblGrid>
      <w:tr w:rsidR="008D731B" w:rsidRPr="008D731B" w14:paraId="52C0FE8C" w14:textId="77777777" w:rsidTr="008C4BE9">
        <w:trPr>
          <w:trHeight w:val="559"/>
        </w:trPr>
        <w:tc>
          <w:tcPr>
            <w:tcW w:w="10632" w:type="dxa"/>
            <w:gridSpan w:val="2"/>
            <w:shd w:val="clear" w:color="auto" w:fill="F2F2F2" w:themeFill="background1" w:themeFillShade="F2"/>
            <w:vAlign w:val="center"/>
          </w:tcPr>
          <w:p w14:paraId="35427CF8" w14:textId="77777777" w:rsidR="00411CA2" w:rsidRPr="008D731B" w:rsidRDefault="008D244E" w:rsidP="00411CA2">
            <w:pPr>
              <w:jc w:val="center"/>
              <w:rPr>
                <w:rFonts w:ascii="Times New Roman" w:hAnsi="Times New Roman" w:cs="Times New Roman"/>
                <w:i w:val="0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i w:val="0"/>
                <w:color w:val="auto"/>
                <w:sz w:val="22"/>
              </w:rPr>
              <w:t>IZVJEŠĆE</w:t>
            </w:r>
            <w:r w:rsidR="007C5325" w:rsidRPr="008D731B">
              <w:rPr>
                <w:rFonts w:ascii="Times New Roman" w:hAnsi="Times New Roman" w:cs="Times New Roman"/>
                <w:i w:val="0"/>
                <w:color w:val="auto"/>
                <w:sz w:val="22"/>
              </w:rPr>
              <w:t xml:space="preserve"> O PROVEDENOM SAVJETOVANJU SA ZAINTERESIRANOM JAVNOŠĆU</w:t>
            </w:r>
          </w:p>
        </w:tc>
      </w:tr>
      <w:tr w:rsidR="008D731B" w:rsidRPr="008D731B" w14:paraId="2139943A" w14:textId="77777777" w:rsidTr="008C4BE9">
        <w:trPr>
          <w:trHeight w:val="613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14:paraId="50F23380" w14:textId="77777777" w:rsidR="00411CA2" w:rsidRPr="008D731B" w:rsidRDefault="007C5325" w:rsidP="00411CA2">
            <w:pPr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2"/>
              </w:rPr>
            </w:pPr>
            <w:r w:rsidRPr="008D731B">
              <w:rPr>
                <w:rFonts w:ascii="Times New Roman" w:hAnsi="Times New Roman" w:cs="Times New Roman"/>
                <w:b w:val="0"/>
                <w:i w:val="0"/>
                <w:color w:val="auto"/>
                <w:sz w:val="22"/>
              </w:rPr>
              <w:t>Naziv akta</w:t>
            </w:r>
          </w:p>
        </w:tc>
        <w:tc>
          <w:tcPr>
            <w:tcW w:w="8964" w:type="dxa"/>
            <w:vAlign w:val="center"/>
          </w:tcPr>
          <w:p w14:paraId="76AE8BE4" w14:textId="664BFE14" w:rsidR="00411CA2" w:rsidRPr="008D731B" w:rsidRDefault="00D16836" w:rsidP="00BC7A14">
            <w:pPr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2"/>
              </w:rPr>
            </w:pPr>
            <w:r w:rsidRPr="008D731B">
              <w:rPr>
                <w:rFonts w:ascii="Times New Roman" w:eastAsia="Simsun (Founder Extended)" w:hAnsi="Times New Roman" w:cs="Times New Roman"/>
                <w:b w:val="0"/>
                <w:i w:val="0"/>
                <w:color w:val="auto"/>
                <w:sz w:val="22"/>
                <w:lang w:eastAsia="zh-CN"/>
              </w:rPr>
              <w:t xml:space="preserve">NACRT PRIJEDLOGA </w:t>
            </w:r>
            <w:r w:rsidR="00FE5613">
              <w:rPr>
                <w:rFonts w:ascii="Times New Roman" w:eastAsia="Simsun (Founder Extended)" w:hAnsi="Times New Roman" w:cs="Times New Roman"/>
                <w:b w:val="0"/>
                <w:i w:val="0"/>
                <w:color w:val="auto"/>
                <w:sz w:val="22"/>
                <w:lang w:eastAsia="zh-CN"/>
              </w:rPr>
              <w:t>III. IZMJENA I DOPUNA PLANA UPRAVLJANJA POMORSKIM DOBROM NA PODRUČJU OPĆINE MOŠĆENIČKA DRAGA ZA RAZDOBLJE 2024. – 2028. GODINE</w:t>
            </w:r>
          </w:p>
        </w:tc>
      </w:tr>
      <w:tr w:rsidR="008D731B" w:rsidRPr="008D731B" w14:paraId="4DFCA2C0" w14:textId="77777777" w:rsidTr="00D97450">
        <w:trPr>
          <w:trHeight w:val="517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14:paraId="38F84C36" w14:textId="77777777" w:rsidR="00411CA2" w:rsidRPr="008D731B" w:rsidRDefault="007C5325" w:rsidP="00411CA2">
            <w:pPr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2"/>
              </w:rPr>
            </w:pPr>
            <w:r w:rsidRPr="008D731B">
              <w:rPr>
                <w:rFonts w:ascii="Times New Roman" w:hAnsi="Times New Roman" w:cs="Times New Roman"/>
                <w:b w:val="0"/>
                <w:i w:val="0"/>
                <w:color w:val="auto"/>
                <w:sz w:val="22"/>
              </w:rPr>
              <w:t>Nositelj izrade akta</w:t>
            </w:r>
          </w:p>
        </w:tc>
        <w:tc>
          <w:tcPr>
            <w:tcW w:w="8964" w:type="dxa"/>
            <w:vAlign w:val="center"/>
          </w:tcPr>
          <w:p w14:paraId="289096F9" w14:textId="77777777" w:rsidR="00411CA2" w:rsidRPr="008D731B" w:rsidRDefault="005F5C6F" w:rsidP="00BC366A">
            <w:pPr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2"/>
              </w:rPr>
            </w:pPr>
            <w:r w:rsidRPr="008D731B">
              <w:rPr>
                <w:rFonts w:ascii="Times New Roman" w:hAnsi="Times New Roman" w:cs="Times New Roman"/>
                <w:b w:val="0"/>
                <w:i w:val="0"/>
                <w:color w:val="auto"/>
                <w:sz w:val="22"/>
              </w:rPr>
              <w:t xml:space="preserve">OPĆINA </w:t>
            </w:r>
            <w:r w:rsidR="00BC366A">
              <w:rPr>
                <w:rFonts w:ascii="Times New Roman" w:hAnsi="Times New Roman" w:cs="Times New Roman"/>
                <w:b w:val="0"/>
                <w:i w:val="0"/>
                <w:color w:val="auto"/>
                <w:sz w:val="22"/>
              </w:rPr>
              <w:t>MOŠĆENIČKA DRAGA</w:t>
            </w:r>
          </w:p>
        </w:tc>
      </w:tr>
      <w:tr w:rsidR="008D731B" w:rsidRPr="008D731B" w14:paraId="122CB628" w14:textId="77777777" w:rsidTr="00D97450">
        <w:trPr>
          <w:trHeight w:val="553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14:paraId="6FFC86D9" w14:textId="77777777" w:rsidR="00411CA2" w:rsidRPr="008D731B" w:rsidRDefault="007C5325" w:rsidP="00411CA2">
            <w:pPr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2"/>
              </w:rPr>
            </w:pPr>
            <w:r w:rsidRPr="008D731B">
              <w:rPr>
                <w:rFonts w:ascii="Times New Roman" w:hAnsi="Times New Roman" w:cs="Times New Roman"/>
                <w:b w:val="0"/>
                <w:i w:val="0"/>
                <w:color w:val="auto"/>
                <w:sz w:val="22"/>
              </w:rPr>
              <w:t>Vrijeme trajanja savjetovanja</w:t>
            </w:r>
          </w:p>
        </w:tc>
        <w:tc>
          <w:tcPr>
            <w:tcW w:w="8964" w:type="dxa"/>
            <w:vAlign w:val="center"/>
          </w:tcPr>
          <w:p w14:paraId="45CE30A3" w14:textId="181716D1" w:rsidR="00411CA2" w:rsidRPr="008D731B" w:rsidRDefault="00E00CFA" w:rsidP="00BC7A14">
            <w:pPr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2"/>
              </w:rPr>
            </w:pPr>
            <w:r>
              <w:rPr>
                <w:rFonts w:ascii="Times New Roman" w:eastAsia="Simsun (Founder Extended)" w:hAnsi="Times New Roman" w:cs="Times New Roman"/>
                <w:b w:val="0"/>
                <w:i w:val="0"/>
                <w:color w:val="auto"/>
                <w:sz w:val="22"/>
                <w:lang w:eastAsia="zh-CN"/>
              </w:rPr>
              <w:t xml:space="preserve">od </w:t>
            </w:r>
            <w:r w:rsidR="00FE5613">
              <w:rPr>
                <w:rFonts w:ascii="Times New Roman" w:eastAsia="Simsun (Founder Extended)" w:hAnsi="Times New Roman" w:cs="Times New Roman"/>
                <w:b w:val="0"/>
                <w:i w:val="0"/>
                <w:color w:val="auto"/>
                <w:sz w:val="22"/>
                <w:lang w:eastAsia="zh-CN"/>
              </w:rPr>
              <w:t>22.12.</w:t>
            </w:r>
            <w:r w:rsidR="00025F79">
              <w:rPr>
                <w:rFonts w:ascii="Times New Roman" w:eastAsia="Simsun (Founder Extended)" w:hAnsi="Times New Roman" w:cs="Times New Roman"/>
                <w:b w:val="0"/>
                <w:i w:val="0"/>
                <w:color w:val="auto"/>
                <w:sz w:val="22"/>
                <w:lang w:eastAsia="zh-CN"/>
              </w:rPr>
              <w:t xml:space="preserve">2025. do </w:t>
            </w:r>
            <w:r w:rsidR="00FE5613">
              <w:rPr>
                <w:rFonts w:ascii="Times New Roman" w:eastAsia="Simsun (Founder Extended)" w:hAnsi="Times New Roman" w:cs="Times New Roman"/>
                <w:b w:val="0"/>
                <w:i w:val="0"/>
                <w:color w:val="auto"/>
                <w:sz w:val="22"/>
                <w:lang w:eastAsia="zh-CN"/>
              </w:rPr>
              <w:t>20.01.2026.</w:t>
            </w:r>
          </w:p>
        </w:tc>
      </w:tr>
      <w:tr w:rsidR="008D731B" w:rsidRPr="008D731B" w14:paraId="0105FC72" w14:textId="77777777" w:rsidTr="00D97450">
        <w:trPr>
          <w:trHeight w:val="561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14:paraId="5854E74F" w14:textId="77777777" w:rsidR="007C5325" w:rsidRPr="008D731B" w:rsidRDefault="007C5325" w:rsidP="00411CA2">
            <w:pPr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2"/>
              </w:rPr>
            </w:pPr>
            <w:r w:rsidRPr="008D731B">
              <w:rPr>
                <w:rFonts w:ascii="Times New Roman" w:hAnsi="Times New Roman" w:cs="Times New Roman"/>
                <w:b w:val="0"/>
                <w:i w:val="0"/>
                <w:color w:val="auto"/>
                <w:sz w:val="22"/>
              </w:rPr>
              <w:t>Cilj savjetovanja</w:t>
            </w:r>
          </w:p>
        </w:tc>
        <w:tc>
          <w:tcPr>
            <w:tcW w:w="8964" w:type="dxa"/>
            <w:vAlign w:val="center"/>
          </w:tcPr>
          <w:p w14:paraId="4C3AA62D" w14:textId="4EA7BDF2" w:rsidR="007C5325" w:rsidRPr="008D731B" w:rsidRDefault="00BC366A" w:rsidP="00BC7A14">
            <w:pPr>
              <w:jc w:val="both"/>
              <w:rPr>
                <w:rFonts w:ascii="Times New Roman" w:hAnsi="Times New Roman" w:cs="Times New Roman"/>
                <w:b w:val="0"/>
                <w:i w:val="0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2"/>
              </w:rPr>
              <w:t xml:space="preserve">Prikupljanje mišljenja, </w:t>
            </w:r>
            <w:r w:rsidR="00E540F3" w:rsidRPr="008D731B">
              <w:rPr>
                <w:rFonts w:ascii="Times New Roman" w:hAnsi="Times New Roman" w:cs="Times New Roman"/>
                <w:b w:val="0"/>
                <w:i w:val="0"/>
                <w:color w:val="auto"/>
                <w:sz w:val="22"/>
              </w:rPr>
              <w:t>primjedaba</w:t>
            </w: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2"/>
              </w:rPr>
              <w:t xml:space="preserve"> i prijedloga</w:t>
            </w:r>
            <w:r w:rsidR="00E540F3" w:rsidRPr="008D731B">
              <w:rPr>
                <w:rFonts w:ascii="Times New Roman" w:hAnsi="Times New Roman" w:cs="Times New Roman"/>
                <w:b w:val="0"/>
                <w:i w:val="0"/>
                <w:color w:val="auto"/>
                <w:sz w:val="22"/>
              </w:rPr>
              <w:t xml:space="preserve"> zainteresirane javnosti na Nacrt </w:t>
            </w:r>
            <w:r w:rsidR="001F0115">
              <w:rPr>
                <w:rFonts w:ascii="Times New Roman" w:hAnsi="Times New Roman" w:cs="Times New Roman"/>
                <w:b w:val="0"/>
                <w:i w:val="0"/>
                <w:color w:val="auto"/>
                <w:sz w:val="22"/>
              </w:rPr>
              <w:t xml:space="preserve">prijedloga </w:t>
            </w:r>
            <w:r w:rsidR="00FE5613">
              <w:rPr>
                <w:rFonts w:ascii="Times New Roman" w:hAnsi="Times New Roman" w:cs="Times New Roman"/>
                <w:b w:val="0"/>
                <w:i w:val="0"/>
                <w:color w:val="auto"/>
                <w:sz w:val="22"/>
              </w:rPr>
              <w:t>III. Izmjena i dopuna Plana upravljanja pomorskim dobrom na području Općine Mošćenička Draga za razdoblje 2024. – 2028. godine</w:t>
            </w:r>
          </w:p>
        </w:tc>
      </w:tr>
      <w:tr w:rsidR="008D731B" w:rsidRPr="008D731B" w14:paraId="44395239" w14:textId="77777777" w:rsidTr="00D97450">
        <w:trPr>
          <w:trHeight w:val="794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14:paraId="5DB24AB3" w14:textId="77777777" w:rsidR="007C5325" w:rsidRPr="008D731B" w:rsidRDefault="007C5325" w:rsidP="008D731B">
            <w:pPr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2"/>
              </w:rPr>
            </w:pPr>
            <w:r w:rsidRPr="008D731B">
              <w:rPr>
                <w:rFonts w:ascii="Times New Roman" w:hAnsi="Times New Roman" w:cs="Times New Roman"/>
                <w:b w:val="0"/>
                <w:i w:val="0"/>
                <w:color w:val="auto"/>
                <w:sz w:val="22"/>
              </w:rPr>
              <w:t>Način objave poziva</w:t>
            </w:r>
            <w:r w:rsidR="004A44AF" w:rsidRPr="008D731B">
              <w:rPr>
                <w:rFonts w:ascii="Times New Roman" w:hAnsi="Times New Roman" w:cs="Times New Roman"/>
                <w:b w:val="0"/>
                <w:i w:val="0"/>
                <w:color w:val="auto"/>
                <w:sz w:val="22"/>
              </w:rPr>
              <w:t xml:space="preserve"> za savjetovanje</w:t>
            </w:r>
          </w:p>
        </w:tc>
        <w:tc>
          <w:tcPr>
            <w:tcW w:w="8964" w:type="dxa"/>
            <w:vAlign w:val="center"/>
          </w:tcPr>
          <w:p w14:paraId="1BE89218" w14:textId="77777777" w:rsidR="007C5325" w:rsidRPr="008D731B" w:rsidRDefault="00D16836" w:rsidP="00BC366A">
            <w:pPr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2"/>
              </w:rPr>
            </w:pPr>
            <w:r w:rsidRPr="008D731B">
              <w:rPr>
                <w:rFonts w:ascii="Times New Roman" w:hAnsi="Times New Roman" w:cs="Times New Roman"/>
                <w:b w:val="0"/>
                <w:i w:val="0"/>
                <w:color w:val="auto"/>
                <w:sz w:val="22"/>
              </w:rPr>
              <w:t xml:space="preserve">Službene Internetske stranice Općine </w:t>
            </w:r>
            <w:r w:rsidR="00BC366A">
              <w:rPr>
                <w:rFonts w:ascii="Times New Roman" w:hAnsi="Times New Roman" w:cs="Times New Roman"/>
                <w:b w:val="0"/>
                <w:i w:val="0"/>
                <w:color w:val="auto"/>
                <w:sz w:val="22"/>
              </w:rPr>
              <w:t>Mošćenička Draga</w:t>
            </w:r>
          </w:p>
        </w:tc>
      </w:tr>
    </w:tbl>
    <w:p w14:paraId="661434B0" w14:textId="77777777" w:rsidR="00E9751A" w:rsidRPr="008D731B" w:rsidRDefault="00E9751A" w:rsidP="008D731B">
      <w:pPr>
        <w:spacing w:after="0" w:line="240" w:lineRule="auto"/>
        <w:rPr>
          <w:rFonts w:ascii="Times New Roman" w:hAnsi="Times New Roman" w:cs="Times New Roman"/>
          <w:b w:val="0"/>
          <w:i w:val="0"/>
          <w:color w:val="auto"/>
          <w:sz w:val="22"/>
        </w:rPr>
      </w:pPr>
    </w:p>
    <w:tbl>
      <w:tblPr>
        <w:tblStyle w:val="Reetkatablice"/>
        <w:tblW w:w="10632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1701"/>
        <w:gridCol w:w="4395"/>
        <w:gridCol w:w="3827"/>
      </w:tblGrid>
      <w:tr w:rsidR="008D731B" w:rsidRPr="008D731B" w14:paraId="10234AF2" w14:textId="77777777" w:rsidTr="00DE2C54">
        <w:trPr>
          <w:trHeight w:val="510"/>
        </w:trPr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303637EE" w14:textId="77777777" w:rsidR="00411CA2" w:rsidRPr="008D731B" w:rsidRDefault="007C5325" w:rsidP="00DE2C54">
            <w:pPr>
              <w:ind w:right="-108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2"/>
              </w:rPr>
            </w:pPr>
            <w:r w:rsidRPr="008D731B">
              <w:rPr>
                <w:rFonts w:ascii="Times New Roman" w:hAnsi="Times New Roman" w:cs="Times New Roman"/>
                <w:b w:val="0"/>
                <w:i w:val="0"/>
                <w:color w:val="auto"/>
                <w:sz w:val="22"/>
              </w:rPr>
              <w:t>Redni br</w:t>
            </w:r>
            <w:r w:rsidR="00364517" w:rsidRPr="008D731B">
              <w:rPr>
                <w:rFonts w:ascii="Times New Roman" w:hAnsi="Times New Roman" w:cs="Times New Roman"/>
                <w:b w:val="0"/>
                <w:i w:val="0"/>
                <w:color w:val="auto"/>
                <w:sz w:val="22"/>
              </w:rPr>
              <w:t>oj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2B0C5FD5" w14:textId="77777777" w:rsidR="00411CA2" w:rsidRPr="008D731B" w:rsidRDefault="007C5325" w:rsidP="008D731B">
            <w:pPr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2"/>
              </w:rPr>
            </w:pPr>
            <w:r w:rsidRPr="008D731B">
              <w:rPr>
                <w:rFonts w:ascii="Times New Roman" w:hAnsi="Times New Roman" w:cs="Times New Roman"/>
                <w:b w:val="0"/>
                <w:i w:val="0"/>
                <w:color w:val="auto"/>
                <w:sz w:val="22"/>
              </w:rPr>
              <w:t>Naziv predstavnika zainteresirane javnosti</w:t>
            </w:r>
            <w:r w:rsidR="00364517" w:rsidRPr="008D731B">
              <w:rPr>
                <w:rFonts w:ascii="Times New Roman" w:hAnsi="Times New Roman" w:cs="Times New Roman"/>
                <w:b w:val="0"/>
                <w:i w:val="0"/>
                <w:color w:val="auto"/>
                <w:sz w:val="22"/>
              </w:rPr>
              <w:t xml:space="preserve"> </w:t>
            </w:r>
            <w:r w:rsidRPr="008D731B">
              <w:rPr>
                <w:rFonts w:ascii="Times New Roman" w:hAnsi="Times New Roman" w:cs="Times New Roman"/>
                <w:b w:val="0"/>
                <w:i w:val="0"/>
                <w:color w:val="auto"/>
                <w:sz w:val="22"/>
              </w:rPr>
              <w:t>koji su dali primjedbe</w:t>
            </w:r>
          </w:p>
        </w:tc>
        <w:tc>
          <w:tcPr>
            <w:tcW w:w="4395" w:type="dxa"/>
            <w:shd w:val="clear" w:color="auto" w:fill="F2F2F2" w:themeFill="background1" w:themeFillShade="F2"/>
            <w:vAlign w:val="center"/>
          </w:tcPr>
          <w:p w14:paraId="14C534F7" w14:textId="77777777" w:rsidR="00411CA2" w:rsidRPr="008D731B" w:rsidRDefault="007C5325" w:rsidP="008D731B">
            <w:pPr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2"/>
              </w:rPr>
            </w:pPr>
            <w:r w:rsidRPr="008D731B">
              <w:rPr>
                <w:rFonts w:ascii="Times New Roman" w:hAnsi="Times New Roman" w:cs="Times New Roman"/>
                <w:b w:val="0"/>
                <w:i w:val="0"/>
                <w:color w:val="auto"/>
                <w:sz w:val="22"/>
              </w:rPr>
              <w:t>Tekst primjedbe</w:t>
            </w:r>
          </w:p>
        </w:tc>
        <w:tc>
          <w:tcPr>
            <w:tcW w:w="3827" w:type="dxa"/>
            <w:shd w:val="clear" w:color="auto" w:fill="F2F2F2" w:themeFill="background1" w:themeFillShade="F2"/>
            <w:vAlign w:val="center"/>
          </w:tcPr>
          <w:p w14:paraId="6C8D9F40" w14:textId="77777777" w:rsidR="00411CA2" w:rsidRPr="008D731B" w:rsidRDefault="007C5325" w:rsidP="008D731B">
            <w:pPr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2"/>
              </w:rPr>
            </w:pPr>
            <w:r w:rsidRPr="008D731B">
              <w:rPr>
                <w:rFonts w:ascii="Times New Roman" w:hAnsi="Times New Roman" w:cs="Times New Roman"/>
                <w:b w:val="0"/>
                <w:i w:val="0"/>
                <w:color w:val="auto"/>
                <w:sz w:val="22"/>
              </w:rPr>
              <w:t>Razlozi prihvaćanja/neprihvaćanja primjedbe</w:t>
            </w:r>
          </w:p>
        </w:tc>
      </w:tr>
      <w:tr w:rsidR="008D731B" w:rsidRPr="008D731B" w14:paraId="28ABC8C4" w14:textId="77777777" w:rsidTr="00DE2C54">
        <w:trPr>
          <w:trHeight w:val="1871"/>
        </w:trPr>
        <w:tc>
          <w:tcPr>
            <w:tcW w:w="709" w:type="dxa"/>
          </w:tcPr>
          <w:p w14:paraId="34FEE095" w14:textId="77777777" w:rsidR="00411CA2" w:rsidRPr="008D731B" w:rsidRDefault="00411CA2" w:rsidP="00AD1E89">
            <w:pPr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2"/>
              </w:rPr>
            </w:pPr>
          </w:p>
        </w:tc>
        <w:tc>
          <w:tcPr>
            <w:tcW w:w="1701" w:type="dxa"/>
          </w:tcPr>
          <w:p w14:paraId="30FA9696" w14:textId="77777777" w:rsidR="00BC366A" w:rsidRPr="008C4BE9" w:rsidRDefault="00BC366A" w:rsidP="008C4BE9">
            <w:pPr>
              <w:rPr>
                <w:rFonts w:ascii="Times New Roman" w:eastAsia="Simsun (Founder Extended)" w:hAnsi="Times New Roman" w:cs="Times New Roman"/>
                <w:b w:val="0"/>
                <w:i w:val="0"/>
                <w:color w:val="auto"/>
                <w:sz w:val="22"/>
                <w:lang w:eastAsia="zh-CN"/>
              </w:rPr>
            </w:pPr>
          </w:p>
        </w:tc>
        <w:tc>
          <w:tcPr>
            <w:tcW w:w="4395" w:type="dxa"/>
          </w:tcPr>
          <w:p w14:paraId="186FC5E5" w14:textId="77777777" w:rsidR="00411CA2" w:rsidRPr="00BC366A" w:rsidRDefault="00411CA2" w:rsidP="003D4BDF">
            <w:pPr>
              <w:pStyle w:val="Tijeloteksta"/>
              <w:jc w:val="both"/>
              <w:rPr>
                <w:rFonts w:ascii="Times New Roman" w:hAnsi="Times New Roman"/>
                <w:b w:val="0"/>
                <w:sz w:val="22"/>
              </w:rPr>
            </w:pPr>
          </w:p>
        </w:tc>
        <w:tc>
          <w:tcPr>
            <w:tcW w:w="3827" w:type="dxa"/>
          </w:tcPr>
          <w:p w14:paraId="1307AE06" w14:textId="77777777" w:rsidR="00AD1E89" w:rsidRPr="008D731B" w:rsidRDefault="00AD1E89" w:rsidP="0079331E">
            <w:pPr>
              <w:jc w:val="both"/>
              <w:rPr>
                <w:rFonts w:ascii="Times New Roman" w:hAnsi="Times New Roman" w:cs="Times New Roman"/>
                <w:b w:val="0"/>
                <w:i w:val="0"/>
                <w:color w:val="auto"/>
                <w:sz w:val="22"/>
              </w:rPr>
            </w:pPr>
          </w:p>
        </w:tc>
      </w:tr>
    </w:tbl>
    <w:p w14:paraId="6141BD99" w14:textId="77777777" w:rsidR="0079331E" w:rsidRDefault="0079331E" w:rsidP="00CC5B84">
      <w:pPr>
        <w:spacing w:after="0" w:line="240" w:lineRule="auto"/>
        <w:jc w:val="both"/>
        <w:rPr>
          <w:rFonts w:ascii="Times New Roman" w:hAnsi="Times New Roman" w:cs="Times New Roman"/>
          <w:b w:val="0"/>
          <w:i w:val="0"/>
          <w:color w:val="auto"/>
          <w:sz w:val="22"/>
        </w:rPr>
      </w:pPr>
    </w:p>
    <w:p w14:paraId="741E3ED3" w14:textId="0E91254A" w:rsidR="00FE5613" w:rsidRDefault="00D97450" w:rsidP="00FE5613">
      <w:pPr>
        <w:spacing w:after="0" w:line="240" w:lineRule="auto"/>
        <w:ind w:left="-709"/>
        <w:jc w:val="both"/>
        <w:rPr>
          <w:rFonts w:ascii="Times New Roman" w:eastAsia="Simsun (Founder Extended)" w:hAnsi="Times New Roman" w:cs="Times New Roman"/>
          <w:b w:val="0"/>
          <w:i w:val="0"/>
          <w:color w:val="auto"/>
          <w:sz w:val="22"/>
          <w:lang w:eastAsia="zh-CN"/>
        </w:rPr>
      </w:pPr>
      <w:r w:rsidRPr="00D97450">
        <w:rPr>
          <w:rFonts w:ascii="Times New Roman" w:hAnsi="Times New Roman" w:cs="Times New Roman"/>
          <w:b w:val="0"/>
          <w:i w:val="0"/>
          <w:color w:val="auto"/>
          <w:sz w:val="22"/>
        </w:rPr>
        <w:t>Napomena: U vremenu</w:t>
      </w:r>
      <w:r w:rsidR="005E0999">
        <w:rPr>
          <w:rFonts w:ascii="Times New Roman" w:hAnsi="Times New Roman" w:cs="Times New Roman"/>
          <w:b w:val="0"/>
          <w:i w:val="0"/>
          <w:color w:val="auto"/>
          <w:sz w:val="22"/>
        </w:rPr>
        <w:t xml:space="preserve"> trajanja savjetovanja </w:t>
      </w:r>
      <w:r w:rsidR="002120D5">
        <w:rPr>
          <w:rFonts w:ascii="Times New Roman" w:hAnsi="Times New Roman" w:cs="Times New Roman"/>
          <w:b w:val="0"/>
          <w:i w:val="0"/>
          <w:color w:val="auto"/>
          <w:sz w:val="22"/>
        </w:rPr>
        <w:t>nije pristigla niti jedna primjedba</w:t>
      </w:r>
      <w:r w:rsidRPr="00D97450">
        <w:rPr>
          <w:rFonts w:ascii="Times New Roman" w:hAnsi="Times New Roman" w:cs="Times New Roman"/>
          <w:b w:val="0"/>
          <w:i w:val="0"/>
          <w:color w:val="auto"/>
          <w:sz w:val="22"/>
        </w:rPr>
        <w:t>/prijedlog zainteresirane javnosti na Nacrt prijedloga</w:t>
      </w:r>
      <w:r w:rsidRPr="008D731B">
        <w:rPr>
          <w:rFonts w:ascii="Times New Roman" w:eastAsia="Simsun (Founder Extended)" w:hAnsi="Times New Roman" w:cs="Times New Roman"/>
          <w:b w:val="0"/>
          <w:i w:val="0"/>
          <w:color w:val="auto"/>
          <w:sz w:val="22"/>
          <w:lang w:eastAsia="zh-CN"/>
        </w:rPr>
        <w:t xml:space="preserve"> </w:t>
      </w:r>
      <w:r w:rsidR="00FE5613">
        <w:rPr>
          <w:rFonts w:ascii="Times New Roman" w:hAnsi="Times New Roman" w:cs="Times New Roman"/>
          <w:b w:val="0"/>
          <w:i w:val="0"/>
          <w:color w:val="auto"/>
          <w:sz w:val="22"/>
        </w:rPr>
        <w:t>III. Izmjena i dopuna Plana upravljanja pomorskim dobrom na području Općine Mošćenička Draga za razdoblje 2024. – 2028. godine.</w:t>
      </w:r>
    </w:p>
    <w:p w14:paraId="592290E9" w14:textId="77777777" w:rsidR="00FE5613" w:rsidRDefault="00FE5613" w:rsidP="00FE5613">
      <w:pPr>
        <w:spacing w:after="0" w:line="240" w:lineRule="auto"/>
        <w:ind w:left="-709"/>
        <w:jc w:val="both"/>
        <w:rPr>
          <w:rFonts w:ascii="Times New Roman" w:eastAsia="Simsun (Founder Extended)" w:hAnsi="Times New Roman" w:cs="Times New Roman"/>
          <w:b w:val="0"/>
          <w:i w:val="0"/>
          <w:color w:val="auto"/>
          <w:sz w:val="22"/>
          <w:lang w:eastAsia="zh-CN"/>
        </w:rPr>
      </w:pPr>
    </w:p>
    <w:p w14:paraId="058B6DA0" w14:textId="77777777" w:rsidR="00FE5613" w:rsidRDefault="00FE5613" w:rsidP="00FE5613">
      <w:pPr>
        <w:spacing w:after="0" w:line="240" w:lineRule="auto"/>
        <w:ind w:left="-709"/>
        <w:jc w:val="both"/>
        <w:rPr>
          <w:rFonts w:ascii="Times New Roman" w:eastAsia="Simsun (Founder Extended)" w:hAnsi="Times New Roman" w:cs="Times New Roman"/>
          <w:b w:val="0"/>
          <w:i w:val="0"/>
          <w:color w:val="auto"/>
          <w:sz w:val="22"/>
          <w:lang w:eastAsia="zh-CN"/>
        </w:rPr>
      </w:pPr>
    </w:p>
    <w:p w14:paraId="33CEB73A" w14:textId="1E1E2558" w:rsidR="00CC5B84" w:rsidRDefault="00CC5B84" w:rsidP="00FE5613">
      <w:pPr>
        <w:spacing w:after="0" w:line="240" w:lineRule="auto"/>
        <w:ind w:left="6371" w:firstLine="709"/>
        <w:jc w:val="both"/>
        <w:rPr>
          <w:rFonts w:ascii="Times New Roman" w:eastAsia="Simsun (Founder Extended)" w:hAnsi="Times New Roman" w:cs="Times New Roman"/>
          <w:b w:val="0"/>
          <w:i w:val="0"/>
          <w:color w:val="auto"/>
          <w:sz w:val="22"/>
          <w:lang w:eastAsia="zh-CN"/>
        </w:rPr>
      </w:pPr>
      <w:r>
        <w:rPr>
          <w:rFonts w:ascii="Times New Roman" w:eastAsia="Simsun (Founder Extended)" w:hAnsi="Times New Roman" w:cs="Times New Roman"/>
          <w:b w:val="0"/>
          <w:i w:val="0"/>
          <w:color w:val="auto"/>
          <w:sz w:val="22"/>
          <w:lang w:eastAsia="zh-CN"/>
        </w:rPr>
        <w:t xml:space="preserve">    Općinski načelnik</w:t>
      </w:r>
    </w:p>
    <w:p w14:paraId="1C5808E9" w14:textId="77777777" w:rsidR="00CC5B84" w:rsidRDefault="00E00CFA" w:rsidP="00CC5B84">
      <w:pPr>
        <w:spacing w:after="0" w:line="240" w:lineRule="auto"/>
        <w:ind w:left="7080"/>
        <w:jc w:val="both"/>
        <w:rPr>
          <w:rFonts w:ascii="Times New Roman" w:eastAsia="Simsun (Founder Extended)" w:hAnsi="Times New Roman" w:cs="Times New Roman"/>
          <w:b w:val="0"/>
          <w:i w:val="0"/>
          <w:color w:val="auto"/>
          <w:sz w:val="22"/>
          <w:lang w:eastAsia="zh-CN"/>
        </w:rPr>
      </w:pPr>
      <w:r>
        <w:rPr>
          <w:rFonts w:ascii="Times New Roman" w:eastAsia="Simsun (Founder Extended)" w:hAnsi="Times New Roman" w:cs="Times New Roman"/>
          <w:b w:val="0"/>
          <w:i w:val="0"/>
          <w:color w:val="auto"/>
          <w:sz w:val="22"/>
          <w:lang w:eastAsia="zh-CN"/>
        </w:rPr>
        <w:t xml:space="preserve">       Rikardo Staraj</w:t>
      </w:r>
    </w:p>
    <w:p w14:paraId="785A8824" w14:textId="77777777" w:rsidR="007B000A" w:rsidRDefault="007B000A" w:rsidP="007B000A">
      <w:pPr>
        <w:spacing w:after="0" w:line="240" w:lineRule="auto"/>
        <w:jc w:val="both"/>
        <w:rPr>
          <w:rFonts w:ascii="Times New Roman" w:eastAsia="Simsun (Founder Extended)" w:hAnsi="Times New Roman" w:cs="Times New Roman"/>
          <w:b w:val="0"/>
          <w:i w:val="0"/>
          <w:color w:val="auto"/>
          <w:sz w:val="22"/>
          <w:lang w:eastAsia="zh-CN"/>
        </w:rPr>
      </w:pPr>
    </w:p>
    <w:p w14:paraId="4425C171" w14:textId="77777777" w:rsidR="007B000A" w:rsidRDefault="007B000A" w:rsidP="007B000A">
      <w:pPr>
        <w:spacing w:after="0" w:line="240" w:lineRule="auto"/>
        <w:jc w:val="both"/>
        <w:rPr>
          <w:rFonts w:ascii="Times New Roman" w:eastAsia="Simsun (Founder Extended)" w:hAnsi="Times New Roman" w:cs="Times New Roman"/>
          <w:b w:val="0"/>
          <w:i w:val="0"/>
          <w:color w:val="auto"/>
          <w:sz w:val="22"/>
          <w:lang w:eastAsia="zh-CN"/>
        </w:rPr>
      </w:pPr>
    </w:p>
    <w:p w14:paraId="777AE955" w14:textId="04B8F9E3" w:rsidR="007B000A" w:rsidRDefault="001F0115" w:rsidP="007B000A">
      <w:pPr>
        <w:spacing w:after="0" w:line="240" w:lineRule="auto"/>
        <w:rPr>
          <w:rFonts w:ascii="Times New Roman" w:eastAsia="Simsun (Founder Extended)" w:hAnsi="Times New Roman" w:cs="Times New Roman"/>
          <w:b w:val="0"/>
          <w:i w:val="0"/>
          <w:color w:val="auto"/>
          <w:sz w:val="22"/>
          <w:lang w:eastAsia="zh-CN"/>
        </w:rPr>
      </w:pPr>
      <w:r>
        <w:rPr>
          <w:rFonts w:ascii="Times New Roman" w:eastAsia="Simsun (Founder Extended)" w:hAnsi="Times New Roman" w:cs="Times New Roman"/>
          <w:b w:val="0"/>
          <w:i w:val="0"/>
          <w:color w:val="auto"/>
          <w:sz w:val="22"/>
          <w:lang w:eastAsia="zh-CN"/>
        </w:rPr>
        <w:t xml:space="preserve">KLASA: </w:t>
      </w:r>
      <w:r w:rsidR="00991090">
        <w:rPr>
          <w:rFonts w:ascii="Times New Roman" w:eastAsia="Simsun (Founder Extended)" w:hAnsi="Times New Roman" w:cs="Times New Roman"/>
          <w:b w:val="0"/>
          <w:i w:val="0"/>
          <w:color w:val="auto"/>
          <w:sz w:val="22"/>
          <w:lang w:eastAsia="zh-CN"/>
        </w:rPr>
        <w:t>013-02/25-08/8</w:t>
      </w:r>
      <w:r w:rsidR="00022176">
        <w:rPr>
          <w:rFonts w:ascii="Times New Roman" w:eastAsia="Simsun (Founder Extended)" w:hAnsi="Times New Roman" w:cs="Times New Roman"/>
          <w:b w:val="0"/>
          <w:i w:val="0"/>
          <w:color w:val="auto"/>
          <w:sz w:val="22"/>
          <w:lang w:eastAsia="zh-CN"/>
        </w:rPr>
        <w:br/>
        <w:t xml:space="preserve">URBROJ: </w:t>
      </w:r>
      <w:r w:rsidR="00554452">
        <w:rPr>
          <w:rFonts w:ascii="Times New Roman" w:eastAsia="Simsun (Founder Extended)" w:hAnsi="Times New Roman" w:cs="Times New Roman"/>
          <w:b w:val="0"/>
          <w:i w:val="0"/>
          <w:color w:val="auto"/>
          <w:sz w:val="22"/>
          <w:lang w:eastAsia="zh-CN"/>
        </w:rPr>
        <w:t>2170-28-01-2</w:t>
      </w:r>
      <w:r w:rsidR="00FE5613">
        <w:rPr>
          <w:rFonts w:ascii="Times New Roman" w:eastAsia="Simsun (Founder Extended)" w:hAnsi="Times New Roman" w:cs="Times New Roman"/>
          <w:b w:val="0"/>
          <w:i w:val="0"/>
          <w:color w:val="auto"/>
          <w:sz w:val="22"/>
          <w:lang w:eastAsia="zh-CN"/>
        </w:rPr>
        <w:t>6</w:t>
      </w:r>
      <w:r w:rsidR="00554452">
        <w:rPr>
          <w:rFonts w:ascii="Times New Roman" w:eastAsia="Simsun (Founder Extended)" w:hAnsi="Times New Roman" w:cs="Times New Roman"/>
          <w:b w:val="0"/>
          <w:i w:val="0"/>
          <w:color w:val="auto"/>
          <w:sz w:val="22"/>
          <w:lang w:eastAsia="zh-CN"/>
        </w:rPr>
        <w:t>-2</w:t>
      </w:r>
    </w:p>
    <w:p w14:paraId="4156678D" w14:textId="678AA4C9" w:rsidR="007B000A" w:rsidRDefault="007B000A" w:rsidP="007B000A">
      <w:pPr>
        <w:spacing w:after="0" w:line="240" w:lineRule="auto"/>
        <w:rPr>
          <w:rFonts w:ascii="Times New Roman" w:eastAsia="Simsun (Founder Extended)" w:hAnsi="Times New Roman" w:cs="Times New Roman"/>
          <w:b w:val="0"/>
          <w:i w:val="0"/>
          <w:color w:val="auto"/>
          <w:sz w:val="22"/>
          <w:lang w:eastAsia="zh-CN"/>
        </w:rPr>
      </w:pPr>
      <w:r>
        <w:rPr>
          <w:rFonts w:ascii="Times New Roman" w:eastAsia="Simsun (Founder Extended)" w:hAnsi="Times New Roman" w:cs="Times New Roman"/>
          <w:b w:val="0"/>
          <w:i w:val="0"/>
          <w:color w:val="auto"/>
          <w:sz w:val="22"/>
          <w:lang w:eastAsia="zh-CN"/>
        </w:rPr>
        <w:t>M. Draga,</w:t>
      </w:r>
      <w:r w:rsidR="001F0115">
        <w:rPr>
          <w:rFonts w:ascii="Times New Roman" w:eastAsia="Simsun (Founder Extended)" w:hAnsi="Times New Roman" w:cs="Times New Roman"/>
          <w:b w:val="0"/>
          <w:i w:val="0"/>
          <w:color w:val="auto"/>
          <w:sz w:val="22"/>
          <w:lang w:eastAsia="zh-CN"/>
        </w:rPr>
        <w:t xml:space="preserve"> </w:t>
      </w:r>
      <w:r w:rsidR="00FE5613">
        <w:rPr>
          <w:rFonts w:ascii="Times New Roman" w:eastAsia="Simsun (Founder Extended)" w:hAnsi="Times New Roman" w:cs="Times New Roman"/>
          <w:b w:val="0"/>
          <w:i w:val="0"/>
          <w:color w:val="auto"/>
          <w:sz w:val="22"/>
          <w:lang w:eastAsia="zh-CN"/>
        </w:rPr>
        <w:t>20. siječnja 2026.</w:t>
      </w:r>
    </w:p>
    <w:p w14:paraId="2ACF67DD" w14:textId="77777777" w:rsidR="007B000A" w:rsidRPr="00D97450" w:rsidRDefault="007B000A" w:rsidP="007B000A">
      <w:pPr>
        <w:spacing w:after="0" w:line="240" w:lineRule="auto"/>
        <w:jc w:val="both"/>
        <w:rPr>
          <w:rFonts w:ascii="Times New Roman" w:hAnsi="Times New Roman" w:cs="Times New Roman"/>
          <w:b w:val="0"/>
          <w:i w:val="0"/>
          <w:color w:val="auto"/>
          <w:sz w:val="22"/>
        </w:rPr>
      </w:pPr>
    </w:p>
    <w:sectPr w:rsidR="007B000A" w:rsidRPr="00D97450" w:rsidSect="00931D45">
      <w:pgSz w:w="11906" w:h="16838"/>
      <w:pgMar w:top="851" w:right="566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 (Founder Extended)">
    <w:charset w:val="86"/>
    <w:family w:val="script"/>
    <w:pitch w:val="fixed"/>
    <w:sig w:usb0="00000001" w:usb1="080E0000" w:usb2="00000010" w:usb3="00000000" w:csb0="0004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7021E8"/>
    <w:multiLevelType w:val="hybridMultilevel"/>
    <w:tmpl w:val="9AEE12D8"/>
    <w:lvl w:ilvl="0" w:tplc="77405A02">
      <w:start w:val="5"/>
      <w:numFmt w:val="bullet"/>
      <w:lvlText w:val="-"/>
      <w:lvlJc w:val="left"/>
      <w:pPr>
        <w:ind w:left="720" w:hanging="360"/>
      </w:pPr>
      <w:rPr>
        <w:rFonts w:ascii="Times New Roman" w:eastAsia="Simsun (Founder Extended)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17876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25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1CA2"/>
    <w:rsid w:val="00022176"/>
    <w:rsid w:val="00025F79"/>
    <w:rsid w:val="000B24AE"/>
    <w:rsid w:val="001614E3"/>
    <w:rsid w:val="001F0115"/>
    <w:rsid w:val="001F2F69"/>
    <w:rsid w:val="0020618B"/>
    <w:rsid w:val="00211921"/>
    <w:rsid w:val="002120D5"/>
    <w:rsid w:val="00280CAC"/>
    <w:rsid w:val="00356E51"/>
    <w:rsid w:val="00364517"/>
    <w:rsid w:val="003903DF"/>
    <w:rsid w:val="003B6541"/>
    <w:rsid w:val="003D4BDF"/>
    <w:rsid w:val="00411CA2"/>
    <w:rsid w:val="00482900"/>
    <w:rsid w:val="004A44AF"/>
    <w:rsid w:val="004E7E84"/>
    <w:rsid w:val="005006ED"/>
    <w:rsid w:val="00535234"/>
    <w:rsid w:val="00554452"/>
    <w:rsid w:val="005645CF"/>
    <w:rsid w:val="005E0999"/>
    <w:rsid w:val="005F4016"/>
    <w:rsid w:val="005F5C6F"/>
    <w:rsid w:val="006276AF"/>
    <w:rsid w:val="006770B4"/>
    <w:rsid w:val="006A4BE7"/>
    <w:rsid w:val="00735884"/>
    <w:rsid w:val="0075633F"/>
    <w:rsid w:val="0079331E"/>
    <w:rsid w:val="007B000A"/>
    <w:rsid w:val="007C5325"/>
    <w:rsid w:val="007D3DF7"/>
    <w:rsid w:val="00802D98"/>
    <w:rsid w:val="008C033C"/>
    <w:rsid w:val="008C4BE9"/>
    <w:rsid w:val="008D244E"/>
    <w:rsid w:val="008D731B"/>
    <w:rsid w:val="009244BA"/>
    <w:rsid w:val="00931D45"/>
    <w:rsid w:val="00971909"/>
    <w:rsid w:val="00991090"/>
    <w:rsid w:val="00A40BE0"/>
    <w:rsid w:val="00A55150"/>
    <w:rsid w:val="00AB0C65"/>
    <w:rsid w:val="00AD1E89"/>
    <w:rsid w:val="00B36A58"/>
    <w:rsid w:val="00B47D1C"/>
    <w:rsid w:val="00BB4E6C"/>
    <w:rsid w:val="00BC366A"/>
    <w:rsid w:val="00BC7A14"/>
    <w:rsid w:val="00C740FA"/>
    <w:rsid w:val="00CC5B84"/>
    <w:rsid w:val="00CD2B39"/>
    <w:rsid w:val="00D16836"/>
    <w:rsid w:val="00D258BF"/>
    <w:rsid w:val="00D97450"/>
    <w:rsid w:val="00DE2C54"/>
    <w:rsid w:val="00E00CFA"/>
    <w:rsid w:val="00E466A4"/>
    <w:rsid w:val="00E540F3"/>
    <w:rsid w:val="00E9751A"/>
    <w:rsid w:val="00F81511"/>
    <w:rsid w:val="00FE5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E3EDA"/>
  <w15:docId w15:val="{6005B9E0-049E-4D49-A62D-1A896D1E4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="Times New Roman" w:hAnsi="Verdana" w:cs="Tahoma"/>
        <w:color w:val="0070C0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b/>
      <w:i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411C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jeloteksta">
    <w:name w:val="Body Text"/>
    <w:basedOn w:val="Normal"/>
    <w:link w:val="TijelotekstaChar"/>
    <w:rsid w:val="00D16836"/>
    <w:pPr>
      <w:spacing w:after="0" w:line="240" w:lineRule="auto"/>
    </w:pPr>
    <w:rPr>
      <w:rFonts w:ascii="Arial" w:hAnsi="Arial" w:cs="Times New Roman"/>
      <w:i w:val="0"/>
      <w:color w:val="auto"/>
      <w:sz w:val="24"/>
      <w:szCs w:val="24"/>
      <w:lang w:val="x-none" w:eastAsia="en-US"/>
    </w:rPr>
  </w:style>
  <w:style w:type="character" w:customStyle="1" w:styleId="TijelotekstaChar">
    <w:name w:val="Tijelo teksta Char"/>
    <w:basedOn w:val="Zadanifontodlomka"/>
    <w:link w:val="Tijeloteksta"/>
    <w:rsid w:val="00D16836"/>
    <w:rPr>
      <w:rFonts w:ascii="Arial" w:hAnsi="Arial" w:cs="Times New Roman"/>
      <w:b/>
      <w:color w:val="auto"/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13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Općina Kršan</Company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Silvana</dc:creator>
  <cp:lastModifiedBy>Sanja</cp:lastModifiedBy>
  <cp:revision>32</cp:revision>
  <cp:lastPrinted>2025-12-11T09:58:00Z</cp:lastPrinted>
  <dcterms:created xsi:type="dcterms:W3CDTF">2017-12-14T08:01:00Z</dcterms:created>
  <dcterms:modified xsi:type="dcterms:W3CDTF">2026-01-22T10:21:00Z</dcterms:modified>
</cp:coreProperties>
</file>